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D8E70" w14:textId="77777777" w:rsidR="00EC7CDE" w:rsidRDefault="00EC7CDE">
      <w:bookmarkStart w:id="0" w:name="_heading=h.30j0zll" w:colFirst="0" w:colLast="0"/>
      <w:bookmarkEnd w:id="0"/>
    </w:p>
    <w:p w14:paraId="758E1169" w14:textId="77777777" w:rsidR="00EC7CDE" w:rsidRDefault="00EC7CD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63EE839" w14:textId="77777777" w:rsidR="00EC7CDE" w:rsidRDefault="00AE3A51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Identificación Empresa Contratista:</w:t>
      </w:r>
    </w:p>
    <w:p w14:paraId="165FAEF2" w14:textId="77777777" w:rsidR="00EC7CDE" w:rsidRDefault="00EC7CDE"/>
    <w:tbl>
      <w:tblPr>
        <w:tblStyle w:val="a3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70"/>
        <w:gridCol w:w="699"/>
        <w:gridCol w:w="2998"/>
      </w:tblGrid>
      <w:tr w:rsidR="00EC7CDE" w14:paraId="35C700E6" w14:textId="77777777">
        <w:tc>
          <w:tcPr>
            <w:tcW w:w="2122" w:type="dxa"/>
          </w:tcPr>
          <w:p w14:paraId="6FC74464" w14:textId="77777777" w:rsidR="00EC7CDE" w:rsidRDefault="00AE3A51">
            <w:pPr>
              <w:rPr>
                <w:b/>
                <w:i/>
              </w:rPr>
            </w:pPr>
            <w:r>
              <w:rPr>
                <w:b/>
              </w:rPr>
              <w:t>Nombre Empresa Contratista</w:t>
            </w:r>
          </w:p>
        </w:tc>
        <w:tc>
          <w:tcPr>
            <w:tcW w:w="6967" w:type="dxa"/>
            <w:gridSpan w:val="3"/>
          </w:tcPr>
          <w:p w14:paraId="4A979F4C" w14:textId="78402AF4" w:rsidR="00EC7CDE" w:rsidRDefault="00142D48" w:rsidP="00142D48">
            <w:pPr>
              <w:tabs>
                <w:tab w:val="left" w:pos="1890"/>
              </w:tabs>
            </w:pPr>
            <w:r>
              <w:tab/>
              <w:t>INVERSIONES CGL LIMITADA</w:t>
            </w:r>
          </w:p>
        </w:tc>
      </w:tr>
      <w:tr w:rsidR="00EC7CDE" w14:paraId="7E7B64E8" w14:textId="77777777">
        <w:tc>
          <w:tcPr>
            <w:tcW w:w="2122" w:type="dxa"/>
          </w:tcPr>
          <w:p w14:paraId="2E7A4CAD" w14:textId="77777777" w:rsidR="00EC7CDE" w:rsidRDefault="00AE3A51">
            <w:pPr>
              <w:rPr>
                <w:b/>
              </w:rPr>
            </w:pPr>
            <w:r>
              <w:rPr>
                <w:b/>
              </w:rPr>
              <w:t>Nombre quien declara:</w:t>
            </w:r>
          </w:p>
        </w:tc>
        <w:tc>
          <w:tcPr>
            <w:tcW w:w="3270" w:type="dxa"/>
          </w:tcPr>
          <w:p w14:paraId="24DC4983" w14:textId="66E75A30" w:rsidR="00EC7CDE" w:rsidRDefault="00142D48">
            <w:pPr>
              <w:rPr>
                <w:b/>
              </w:rPr>
            </w:pPr>
            <w:r>
              <w:rPr>
                <w:b/>
              </w:rPr>
              <w:t>PIERO GRITTI BLASCHKE</w:t>
            </w:r>
          </w:p>
        </w:tc>
        <w:tc>
          <w:tcPr>
            <w:tcW w:w="699" w:type="dxa"/>
          </w:tcPr>
          <w:p w14:paraId="31FCF710" w14:textId="77777777" w:rsidR="00EC7CDE" w:rsidRDefault="00AE3A51">
            <w:pPr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2998" w:type="dxa"/>
          </w:tcPr>
          <w:p w14:paraId="509EFDCC" w14:textId="5D27A49D" w:rsidR="00EC7CDE" w:rsidRDefault="00142D48">
            <w:pPr>
              <w:rPr>
                <w:b/>
              </w:rPr>
            </w:pPr>
            <w:r>
              <w:rPr>
                <w:b/>
              </w:rPr>
              <w:t>16.478.707-9</w:t>
            </w:r>
          </w:p>
        </w:tc>
      </w:tr>
      <w:tr w:rsidR="00EC7CDE" w14:paraId="4FBE5768" w14:textId="77777777">
        <w:tc>
          <w:tcPr>
            <w:tcW w:w="2122" w:type="dxa"/>
          </w:tcPr>
          <w:p w14:paraId="5EDB0467" w14:textId="77777777" w:rsidR="00EC7CDE" w:rsidRDefault="00AE3A51">
            <w:pPr>
              <w:rPr>
                <w:b/>
              </w:rPr>
            </w:pPr>
            <w:r>
              <w:rPr>
                <w:b/>
              </w:rPr>
              <w:t>Macro Zona</w:t>
            </w:r>
          </w:p>
        </w:tc>
        <w:tc>
          <w:tcPr>
            <w:tcW w:w="6967" w:type="dxa"/>
            <w:gridSpan w:val="3"/>
          </w:tcPr>
          <w:p w14:paraId="1344C175" w14:textId="77777777" w:rsidR="00EC7CDE" w:rsidRDefault="00EC7CDE">
            <w:pPr>
              <w:rPr>
                <w:b/>
              </w:rPr>
            </w:pPr>
          </w:p>
        </w:tc>
      </w:tr>
      <w:tr w:rsidR="00EC7CDE" w14:paraId="70077C3E" w14:textId="77777777">
        <w:tc>
          <w:tcPr>
            <w:tcW w:w="2122" w:type="dxa"/>
          </w:tcPr>
          <w:p w14:paraId="542C0992" w14:textId="77777777" w:rsidR="00EC7CDE" w:rsidRDefault="00AE3A51">
            <w:pPr>
              <w:rPr>
                <w:b/>
              </w:rPr>
            </w:pPr>
            <w:r>
              <w:rPr>
                <w:b/>
              </w:rPr>
              <w:t>Proyecto</w:t>
            </w:r>
          </w:p>
        </w:tc>
        <w:tc>
          <w:tcPr>
            <w:tcW w:w="6967" w:type="dxa"/>
            <w:gridSpan w:val="3"/>
          </w:tcPr>
          <w:p w14:paraId="3878093F" w14:textId="64DF162D" w:rsidR="00EC7CDE" w:rsidRDefault="00142D48">
            <w:pPr>
              <w:rPr>
                <w:b/>
              </w:rPr>
            </w:pPr>
            <w:r>
              <w:rPr>
                <w:b/>
              </w:rPr>
              <w:t>INFRAESTRUCTURA OOCC</w:t>
            </w:r>
          </w:p>
        </w:tc>
      </w:tr>
      <w:tr w:rsidR="00EC7CDE" w14:paraId="2A39BF9D" w14:textId="77777777">
        <w:tc>
          <w:tcPr>
            <w:tcW w:w="2122" w:type="dxa"/>
          </w:tcPr>
          <w:p w14:paraId="6A3645DD" w14:textId="77777777" w:rsidR="00EC7CDE" w:rsidRDefault="00AE3A51">
            <w:pPr>
              <w:rPr>
                <w:b/>
              </w:rPr>
            </w:pPr>
            <w:r>
              <w:rPr>
                <w:b/>
              </w:rPr>
              <w:t>Prevencionista de Riesgos</w:t>
            </w:r>
          </w:p>
        </w:tc>
        <w:tc>
          <w:tcPr>
            <w:tcW w:w="3270" w:type="dxa"/>
          </w:tcPr>
          <w:p w14:paraId="3F232C57" w14:textId="77777777" w:rsidR="00EC7CDE" w:rsidRDefault="00EC7CDE">
            <w:pPr>
              <w:rPr>
                <w:b/>
              </w:rPr>
            </w:pPr>
          </w:p>
        </w:tc>
        <w:tc>
          <w:tcPr>
            <w:tcW w:w="3697" w:type="dxa"/>
            <w:gridSpan w:val="2"/>
          </w:tcPr>
          <w:p w14:paraId="4368E584" w14:textId="77777777" w:rsidR="00EC7CDE" w:rsidRDefault="00AE3A51">
            <w:pPr>
              <w:rPr>
                <w:b/>
              </w:rPr>
            </w:pPr>
            <w:r>
              <w:rPr>
                <w:b/>
              </w:rPr>
              <w:t>Numero de contacto:</w:t>
            </w:r>
          </w:p>
        </w:tc>
      </w:tr>
    </w:tbl>
    <w:p w14:paraId="0478A888" w14:textId="77777777" w:rsidR="00EC7CDE" w:rsidRDefault="00EC7CDE"/>
    <w:p w14:paraId="23E60941" w14:textId="77777777" w:rsidR="00EC7CDE" w:rsidRDefault="00EC7CD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AFDBDA8" w14:textId="77777777" w:rsidR="00EC7CDE" w:rsidRDefault="00EC7CDE">
      <w:pPr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" w:name="_heading=h.gjdgxs" w:colFirst="0" w:colLast="0"/>
      <w:bookmarkEnd w:id="1"/>
    </w:p>
    <w:p w14:paraId="0361B4F8" w14:textId="77777777" w:rsidR="00EC7CDE" w:rsidRDefault="00AE3A5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 medio de la presente se declara que la empresa contratista/subcontratista anteriormente identificada queda eximida de cargar el o los siguientes documentos del programa personalizado según la naturaleza de sus actividades: (debe seleccionar con una X los registros que no les aplica cargar)</w:t>
      </w:r>
    </w:p>
    <w:p w14:paraId="566846E3" w14:textId="77777777" w:rsidR="00787443" w:rsidRDefault="0078744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9746687" w14:textId="77777777" w:rsidR="00787443" w:rsidRPr="00940CFC" w:rsidRDefault="00787443" w:rsidP="00787443">
      <w:pPr>
        <w:pStyle w:val="Prrafodelista"/>
        <w:numPr>
          <w:ilvl w:val="2"/>
          <w:numId w:val="2"/>
        </w:numPr>
        <w:spacing w:line="360" w:lineRule="auto"/>
        <w:rPr>
          <w:rFonts w:ascii="Calibri" w:eastAsia="Calibri" w:hAnsi="Calibri" w:cs="Calibri"/>
          <w:lang w:val="en-US"/>
        </w:rPr>
      </w:pPr>
      <w:r w:rsidRPr="00940CFC">
        <w:rPr>
          <w:rFonts w:ascii="Calibri" w:eastAsia="Calibri" w:hAnsi="Calibri" w:cs="Calibri"/>
          <w:lang w:val="en-US"/>
        </w:rPr>
        <w:t xml:space="preserve">WOM-REGSST-058 Check list </w:t>
      </w:r>
      <w:proofErr w:type="spellStart"/>
      <w:r w:rsidRPr="00940CFC">
        <w:rPr>
          <w:rFonts w:ascii="Calibri" w:eastAsia="Calibri" w:hAnsi="Calibri" w:cs="Calibri"/>
          <w:lang w:val="en-US"/>
        </w:rPr>
        <w:t>señalización</w:t>
      </w:r>
      <w:proofErr w:type="spellEnd"/>
      <w:r w:rsidRPr="00940CFC">
        <w:rPr>
          <w:rFonts w:ascii="Calibri" w:eastAsia="Calibri" w:hAnsi="Calibri" w:cs="Calibri"/>
          <w:lang w:val="en-US"/>
        </w:rPr>
        <w:t xml:space="preserve"> vial” </w:t>
      </w:r>
    </w:p>
    <w:p w14:paraId="018E30BF" w14:textId="77777777" w:rsidR="00787443" w:rsidRPr="00787443" w:rsidRDefault="00787443" w:rsidP="00787443">
      <w:pPr>
        <w:pStyle w:val="Prrafodelista"/>
        <w:numPr>
          <w:ilvl w:val="2"/>
          <w:numId w:val="2"/>
        </w:numPr>
        <w:spacing w:line="360" w:lineRule="auto"/>
        <w:rPr>
          <w:rFonts w:ascii="Calibri" w:eastAsia="Calibri" w:hAnsi="Calibri" w:cs="Calibri"/>
        </w:rPr>
      </w:pPr>
      <w:bookmarkStart w:id="2" w:name="_GoBack"/>
      <w:bookmarkEnd w:id="2"/>
      <w:r w:rsidRPr="00787443">
        <w:rPr>
          <w:rFonts w:ascii="Calibri" w:eastAsia="Calibri" w:hAnsi="Calibri" w:cs="Calibri"/>
        </w:rPr>
        <w:t xml:space="preserve">INSPECCIÓN DE HERRAMIENTAS </w:t>
      </w:r>
    </w:p>
    <w:p w14:paraId="46F0D1D9" w14:textId="77777777" w:rsidR="00787443" w:rsidRPr="00787443" w:rsidRDefault="00787443" w:rsidP="00787443">
      <w:pPr>
        <w:pStyle w:val="Prrafodelista"/>
        <w:numPr>
          <w:ilvl w:val="2"/>
          <w:numId w:val="2"/>
        </w:numPr>
        <w:spacing w:line="360" w:lineRule="auto"/>
        <w:rPr>
          <w:rFonts w:ascii="Calibri" w:eastAsia="Calibri" w:hAnsi="Calibri" w:cs="Calibri"/>
        </w:rPr>
      </w:pPr>
      <w:r w:rsidRPr="00787443">
        <w:rPr>
          <w:rFonts w:ascii="Calibri" w:eastAsia="Calibri" w:hAnsi="Calibri" w:cs="Calibri"/>
        </w:rPr>
        <w:t xml:space="preserve">INSPECCIÓN DE EQUIPOS Y MAQUINARIAS </w:t>
      </w:r>
    </w:p>
    <w:p w14:paraId="1FAF5018" w14:textId="77777777" w:rsidR="00787443" w:rsidRPr="00787443" w:rsidRDefault="00787443" w:rsidP="00787443">
      <w:pPr>
        <w:pStyle w:val="Prrafodelista"/>
        <w:numPr>
          <w:ilvl w:val="2"/>
          <w:numId w:val="2"/>
        </w:numPr>
        <w:spacing w:line="360" w:lineRule="auto"/>
        <w:rPr>
          <w:rFonts w:ascii="Calibri" w:eastAsia="Calibri" w:hAnsi="Calibri" w:cs="Calibri"/>
        </w:rPr>
      </w:pPr>
      <w:r w:rsidRPr="00787443">
        <w:rPr>
          <w:rFonts w:ascii="Calibri" w:eastAsia="Calibri" w:hAnsi="Calibri" w:cs="Calibri"/>
        </w:rPr>
        <w:t xml:space="preserve">INSPECCIÓN DE ELEMENTOS DE PROTECCIÓN PERSONAL </w:t>
      </w:r>
    </w:p>
    <w:p w14:paraId="23A07AFE" w14:textId="77777777" w:rsidR="00787443" w:rsidRPr="00787443" w:rsidRDefault="00787443" w:rsidP="00787443">
      <w:pPr>
        <w:pStyle w:val="Prrafodelista"/>
        <w:numPr>
          <w:ilvl w:val="2"/>
          <w:numId w:val="2"/>
        </w:numPr>
        <w:spacing w:line="360" w:lineRule="auto"/>
        <w:rPr>
          <w:rFonts w:ascii="Calibri" w:eastAsia="Calibri" w:hAnsi="Calibri" w:cs="Calibri"/>
        </w:rPr>
      </w:pPr>
      <w:r w:rsidRPr="00787443">
        <w:rPr>
          <w:rFonts w:ascii="Calibri" w:eastAsia="Calibri" w:hAnsi="Calibri" w:cs="Calibri"/>
        </w:rPr>
        <w:t xml:space="preserve">INSPECCIÓN VEHICULO </w:t>
      </w:r>
    </w:p>
    <w:p w14:paraId="5E9B26AE" w14:textId="77777777" w:rsidR="00787443" w:rsidRPr="00787443" w:rsidRDefault="00787443" w:rsidP="00787443">
      <w:pPr>
        <w:pStyle w:val="Prrafodelista"/>
        <w:numPr>
          <w:ilvl w:val="2"/>
          <w:numId w:val="2"/>
        </w:numPr>
        <w:spacing w:line="360" w:lineRule="auto"/>
        <w:rPr>
          <w:rFonts w:ascii="Calibri" w:eastAsia="Calibri" w:hAnsi="Calibri" w:cs="Calibri"/>
        </w:rPr>
      </w:pPr>
      <w:r w:rsidRPr="00787443">
        <w:rPr>
          <w:rFonts w:ascii="Calibri" w:eastAsia="Calibri" w:hAnsi="Calibri" w:cs="Calibri"/>
        </w:rPr>
        <w:t xml:space="preserve">INSPECCIÓN GENERAL DE TERRENO </w:t>
      </w:r>
    </w:p>
    <w:p w14:paraId="0127DB33" w14:textId="77777777" w:rsidR="00EC7CDE" w:rsidRDefault="00EC7CDE" w:rsidP="00787443">
      <w:pPr>
        <w:spacing w:line="360" w:lineRule="auto"/>
        <w:rPr>
          <w:rFonts w:ascii="Calibri" w:eastAsia="Calibri" w:hAnsi="Calibri" w:cs="Calibri"/>
        </w:rPr>
      </w:pPr>
    </w:p>
    <w:p w14:paraId="7110DBE9" w14:textId="77777777" w:rsidR="00EC7CDE" w:rsidRPr="00787443" w:rsidRDefault="00AE3A51" w:rsidP="0078744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87443">
        <w:rPr>
          <w:rFonts w:ascii="Calibri" w:eastAsia="Calibri" w:hAnsi="Calibri" w:cs="Calibri"/>
        </w:rPr>
        <w:t xml:space="preserve">     </w:t>
      </w:r>
    </w:p>
    <w:p w14:paraId="2ED1762E" w14:textId="77777777" w:rsidR="00EC7CDE" w:rsidRDefault="00AE3A5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t>Este documento debe ser cargado en plataforma CERTILAP, en la casilla del programa personalizado, correspondiente a las inspecciones y casilla de señalización vial, de forma de justificar estas actividades que no deben ser realizadas por las empresas producto de la naturaleza de sus actividades.</w:t>
      </w:r>
    </w:p>
    <w:p w14:paraId="34AF7D61" w14:textId="77777777" w:rsidR="00EC7CDE" w:rsidRDefault="00EC7CDE">
      <w:pPr>
        <w:spacing w:line="360" w:lineRule="auto"/>
        <w:rPr>
          <w:rFonts w:ascii="Calibri" w:eastAsia="Calibri" w:hAnsi="Calibri" w:cs="Calibri"/>
          <w:i/>
          <w:sz w:val="18"/>
          <w:szCs w:val="18"/>
        </w:rPr>
      </w:pPr>
    </w:p>
    <w:p w14:paraId="4B69D4B2" w14:textId="77777777" w:rsidR="00EC7CDE" w:rsidRDefault="00EC7CDE">
      <w:pPr>
        <w:rPr>
          <w:rFonts w:ascii="Arial" w:eastAsia="Arial" w:hAnsi="Arial" w:cs="Arial"/>
        </w:rPr>
      </w:pPr>
    </w:p>
    <w:p w14:paraId="36117E11" w14:textId="77777777" w:rsidR="00EC7CDE" w:rsidRDefault="00EC7CDE">
      <w:pPr>
        <w:jc w:val="both"/>
        <w:rPr>
          <w:rFonts w:ascii="Calibri" w:eastAsia="Calibri" w:hAnsi="Calibri" w:cs="Calibri"/>
        </w:rPr>
      </w:pPr>
    </w:p>
    <w:tbl>
      <w:tblPr>
        <w:tblStyle w:val="a4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4"/>
        <w:gridCol w:w="4545"/>
      </w:tblGrid>
      <w:tr w:rsidR="00EC7CDE" w14:paraId="707437C0" w14:textId="77777777">
        <w:tc>
          <w:tcPr>
            <w:tcW w:w="4544" w:type="dxa"/>
            <w:vAlign w:val="bottom"/>
          </w:tcPr>
          <w:p w14:paraId="581E1E01" w14:textId="77777777" w:rsidR="00EC7CDE" w:rsidRDefault="00EC7CDE">
            <w:pPr>
              <w:jc w:val="center"/>
              <w:rPr>
                <w:b/>
              </w:rPr>
            </w:pPr>
          </w:p>
          <w:p w14:paraId="1671DF50" w14:textId="77777777" w:rsidR="00EC7CDE" w:rsidRDefault="00EC7CDE">
            <w:pPr>
              <w:jc w:val="center"/>
              <w:rPr>
                <w:b/>
              </w:rPr>
            </w:pPr>
          </w:p>
          <w:p w14:paraId="2990B676" w14:textId="77777777" w:rsidR="00EC7CDE" w:rsidRDefault="00EC7CDE">
            <w:pPr>
              <w:jc w:val="center"/>
              <w:rPr>
                <w:b/>
              </w:rPr>
            </w:pPr>
          </w:p>
          <w:p w14:paraId="2FB4A1C3" w14:textId="77777777" w:rsidR="00EC7CDE" w:rsidRDefault="00EC7CDE">
            <w:pPr>
              <w:jc w:val="center"/>
              <w:rPr>
                <w:b/>
              </w:rPr>
            </w:pPr>
          </w:p>
          <w:p w14:paraId="3FAE87F6" w14:textId="77777777" w:rsidR="00EC7CDE" w:rsidRDefault="00AE3A51">
            <w:pPr>
              <w:jc w:val="center"/>
              <w:rPr>
                <w:b/>
              </w:rPr>
            </w:pPr>
            <w:r>
              <w:rPr>
                <w:b/>
              </w:rPr>
              <w:t>Nombre y Rut Representante Empresa</w:t>
            </w:r>
          </w:p>
        </w:tc>
        <w:tc>
          <w:tcPr>
            <w:tcW w:w="4545" w:type="dxa"/>
            <w:vAlign w:val="bottom"/>
          </w:tcPr>
          <w:p w14:paraId="25A2C535" w14:textId="77777777" w:rsidR="00EC7CDE" w:rsidRDefault="00AE3A51">
            <w:pPr>
              <w:jc w:val="center"/>
              <w:rPr>
                <w:b/>
              </w:rPr>
            </w:pPr>
            <w:r>
              <w:rPr>
                <w:b/>
              </w:rPr>
              <w:t>Firma Declarante</w:t>
            </w:r>
          </w:p>
        </w:tc>
      </w:tr>
    </w:tbl>
    <w:p w14:paraId="358BB51D" w14:textId="77777777" w:rsidR="00EC7CDE" w:rsidRDefault="00EC7CDE">
      <w:pPr>
        <w:rPr>
          <w:rFonts w:ascii="Arial" w:eastAsia="Arial" w:hAnsi="Arial" w:cs="Arial"/>
        </w:rPr>
      </w:pPr>
    </w:p>
    <w:sectPr w:rsidR="00EC7CDE">
      <w:headerReference w:type="default" r:id="rId8"/>
      <w:pgSz w:w="11906" w:h="16838"/>
      <w:pgMar w:top="1701" w:right="1106" w:bottom="709" w:left="1701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3A83A" w14:textId="77777777" w:rsidR="00A41391" w:rsidRDefault="00A41391">
      <w:r>
        <w:separator/>
      </w:r>
    </w:p>
  </w:endnote>
  <w:endnote w:type="continuationSeparator" w:id="0">
    <w:p w14:paraId="203BBBF9" w14:textId="77777777" w:rsidR="00A41391" w:rsidRDefault="00A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115C" w14:textId="77777777" w:rsidR="00A41391" w:rsidRDefault="00A41391">
      <w:r>
        <w:separator/>
      </w:r>
    </w:p>
  </w:footnote>
  <w:footnote w:type="continuationSeparator" w:id="0">
    <w:p w14:paraId="47F1C113" w14:textId="77777777" w:rsidR="00A41391" w:rsidRDefault="00A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35255" w14:textId="77777777" w:rsidR="00EC7CDE" w:rsidRDefault="00EC7C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5"/>
      <w:tblW w:w="921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4110"/>
      <w:gridCol w:w="2694"/>
    </w:tblGrid>
    <w:tr w:rsidR="00EC7CDE" w14:paraId="0DB964FC" w14:textId="77777777">
      <w:trPr>
        <w:trHeight w:val="255"/>
      </w:trPr>
      <w:tc>
        <w:tcPr>
          <w:tcW w:w="2411" w:type="dxa"/>
          <w:vMerge w:val="restart"/>
        </w:tcPr>
        <w:p w14:paraId="51AA5C72" w14:textId="77777777" w:rsidR="00EC7CDE" w:rsidRDefault="00AE3A51">
          <w:r>
            <w:rPr>
              <w:noProof/>
              <w:lang w:val="es-CL"/>
            </w:rPr>
            <w:drawing>
              <wp:anchor distT="0" distB="0" distL="114300" distR="114300" simplePos="0" relativeHeight="251658240" behindDoc="0" locked="0" layoutInCell="1" hidden="0" allowOverlap="1" wp14:anchorId="6D2F6A97" wp14:editId="4F1920CF">
                <wp:simplePos x="0" y="0"/>
                <wp:positionH relativeFrom="column">
                  <wp:posOffset>-6347</wp:posOffset>
                </wp:positionH>
                <wp:positionV relativeFrom="paragraph">
                  <wp:posOffset>179070</wp:posOffset>
                </wp:positionV>
                <wp:extent cx="1352948" cy="657225"/>
                <wp:effectExtent l="0" t="0" r="0" b="0"/>
                <wp:wrapSquare wrapText="bothSides" distT="0" distB="0" distL="114300" distR="11430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637" t="30380" r="8859" b="290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948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FA96BE4" w14:textId="77777777" w:rsidR="00EC7CDE" w:rsidRDefault="00EC7CDE"/>
        <w:p w14:paraId="719CC192" w14:textId="77777777" w:rsidR="00EC7CDE" w:rsidRDefault="00EC7CDE"/>
      </w:tc>
      <w:tc>
        <w:tcPr>
          <w:tcW w:w="4110" w:type="dxa"/>
          <w:vMerge w:val="restart"/>
        </w:tcPr>
        <w:p w14:paraId="25BB03A3" w14:textId="77777777" w:rsidR="00EC7CDE" w:rsidRDefault="00EC7CDE">
          <w:pPr>
            <w:jc w:val="center"/>
            <w:rPr>
              <w:b/>
            </w:rPr>
          </w:pPr>
        </w:p>
        <w:p w14:paraId="128758F6" w14:textId="77777777" w:rsidR="00EC7CDE" w:rsidRDefault="00AE3A51">
          <w:pPr>
            <w:jc w:val="center"/>
            <w:rPr>
              <w:b/>
            </w:rPr>
          </w:pPr>
          <w:r>
            <w:rPr>
              <w:b/>
            </w:rPr>
            <w:t xml:space="preserve">CARTA EXCUSA </w:t>
          </w:r>
        </w:p>
        <w:p w14:paraId="6D6C998D" w14:textId="77777777" w:rsidR="00EC7CDE" w:rsidRDefault="00AE3A51">
          <w:pPr>
            <w:jc w:val="center"/>
            <w:rPr>
              <w:b/>
            </w:rPr>
          </w:pPr>
          <w:r>
            <w:rPr>
              <w:b/>
            </w:rPr>
            <w:t>“ACTIVIDADES DEL PERSONALIZADO”</w:t>
          </w:r>
        </w:p>
        <w:p w14:paraId="7A4B9B4C" w14:textId="77777777" w:rsidR="00EC7CDE" w:rsidRDefault="00AE3A51">
          <w:pPr>
            <w:jc w:val="center"/>
          </w:pPr>
          <w:r>
            <w:t>SISTEMA DE GESTIÓN  SEGURIDAD Y SALUD    EN EL TRABAJO</w:t>
          </w:r>
        </w:p>
      </w:tc>
      <w:tc>
        <w:tcPr>
          <w:tcW w:w="2694" w:type="dxa"/>
        </w:tcPr>
        <w:p w14:paraId="4191B429" w14:textId="77777777" w:rsidR="00EC7CDE" w:rsidRDefault="00AE3A51">
          <w:r>
            <w:t xml:space="preserve">Código:  </w:t>
          </w:r>
          <w:r>
            <w:rPr>
              <w:color w:val="000000"/>
              <w:sz w:val="20"/>
              <w:szCs w:val="20"/>
              <w:highlight w:val="white"/>
            </w:rPr>
            <w:t>WOM-REGSST-072</w:t>
          </w:r>
        </w:p>
      </w:tc>
    </w:tr>
    <w:tr w:rsidR="00EC7CDE" w14:paraId="07C0CB41" w14:textId="77777777">
      <w:trPr>
        <w:trHeight w:val="253"/>
      </w:trPr>
      <w:tc>
        <w:tcPr>
          <w:tcW w:w="2411" w:type="dxa"/>
          <w:vMerge/>
        </w:tcPr>
        <w:p w14:paraId="1C63D417" w14:textId="77777777" w:rsidR="00EC7CDE" w:rsidRDefault="00EC7C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0" w:type="dxa"/>
          <w:vMerge/>
        </w:tcPr>
        <w:p w14:paraId="3CCC4734" w14:textId="77777777" w:rsidR="00EC7CDE" w:rsidRDefault="00EC7C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694" w:type="dxa"/>
        </w:tcPr>
        <w:p w14:paraId="03D46F5C" w14:textId="77777777" w:rsidR="00EC7CDE" w:rsidRDefault="00787443">
          <w:r>
            <w:t>Versión:  04</w:t>
          </w:r>
        </w:p>
      </w:tc>
    </w:tr>
  </w:tbl>
  <w:p w14:paraId="0A424440" w14:textId="77777777" w:rsidR="00EC7CDE" w:rsidRDefault="00EC7C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365"/>
      </w:tabs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C08"/>
    <w:multiLevelType w:val="hybridMultilevel"/>
    <w:tmpl w:val="3348A0F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213"/>
    <w:multiLevelType w:val="hybridMultilevel"/>
    <w:tmpl w:val="63C267F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E"/>
    <w:rsid w:val="0004396C"/>
    <w:rsid w:val="00142D48"/>
    <w:rsid w:val="003C1DF7"/>
    <w:rsid w:val="00787443"/>
    <w:rsid w:val="00940CFC"/>
    <w:rsid w:val="00A41391"/>
    <w:rsid w:val="00AE3A51"/>
    <w:rsid w:val="00E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DCE"/>
  <w15:docId w15:val="{7A5772A7-2E26-4441-AE04-6F90D8D7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A5"/>
  </w:style>
  <w:style w:type="paragraph" w:styleId="Ttulo1">
    <w:name w:val="heading 1"/>
    <w:basedOn w:val="Normal"/>
    <w:next w:val="Normal"/>
    <w:qFormat/>
    <w:rsid w:val="005B49A5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B49A5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5B49A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B49A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5038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79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qli/98FCdQ4LlpU9TbISthq0Q==">CgMxLjAyCWguMzBqMHpsbDIIaC5namRneHM4AHIhMVE4a2RsZjRDb1lUNThBcVJiaDFWWGhGUWdTY1Fad0VT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Quinones</dc:creator>
  <cp:lastModifiedBy>Usuario</cp:lastModifiedBy>
  <cp:revision>3</cp:revision>
  <cp:lastPrinted>2024-05-31T19:30:00Z</cp:lastPrinted>
  <dcterms:created xsi:type="dcterms:W3CDTF">2023-06-02T17:20:00Z</dcterms:created>
  <dcterms:modified xsi:type="dcterms:W3CDTF">2024-05-31T19:32:00Z</dcterms:modified>
</cp:coreProperties>
</file>